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1" w:name="michael-allen"/>
    <w:p>
      <w:pPr>
        <w:pStyle w:val="Heading1"/>
      </w:pPr>
      <w:r>
        <w:t xml:space="preserve">Michael Allen</w:t>
      </w:r>
    </w:p>
    <w:p>
      <w:pPr>
        <w:pStyle w:val="FirstParagraph"/>
      </w:pPr>
      <w:r>
        <w:t xml:space="preserve">Dry Ridge, KY 41035 | 502-462-9906 | michael.a.allen.tech@gmail.com</w:t>
      </w:r>
    </w:p>
    <w:p>
      <w:pPr>
        <w:pStyle w:val="BodyText"/>
      </w:pPr>
      <w:hyperlink r:id="rId9">
        <w:r>
          <w:rPr>
            <w:rStyle w:val="Hyperlink"/>
          </w:rPr>
          <w:t xml:space="preserve">https://michaelallen.tech</w:t>
        </w:r>
      </w:hyperlink>
    </w:p>
    <w:p>
      <w:pPr>
        <w:pStyle w:val="BodyText"/>
      </w:pPr>
      <w:hyperlink r:id="rId10">
        <w:r>
          <w:rPr>
            <w:rStyle w:val="Hyperlink"/>
          </w:rPr>
          <w:t xml:space="preserve">https://www.linkedin.com/in/mike-allen-13905a292/</w:t>
        </w:r>
      </w:hyperlink>
    </w:p>
    <w:p>
      <w:pPr>
        <w:pStyle w:val="BodyText"/>
      </w:pPr>
      <w:r>
        <w:t xml:space="preserve">Detail-oriented diagnostic technician and self-taught systems engineer</w:t>
      </w:r>
      <w:r>
        <w:t xml:space="preserve"> </w:t>
      </w:r>
      <w:r>
        <w:t xml:space="preserve">with hands-on experience in server hardware/software troubleshooting,</w:t>
      </w:r>
      <w:r>
        <w:t xml:space="preserve"> </w:t>
      </w:r>
      <w:r>
        <w:t xml:space="preserve">home lab infrastructure, and network administration. Adept at</w:t>
      </w:r>
      <w:r>
        <w:t xml:space="preserve"> </w:t>
      </w:r>
      <w:r>
        <w:t xml:space="preserve">independently diagnosing complex technical issues with minimal</w:t>
      </w:r>
      <w:r>
        <w:t xml:space="preserve"> </w:t>
      </w:r>
      <w:r>
        <w:t xml:space="preserve">documentation. Continuously expanding skills through professional</w:t>
      </w:r>
      <w:r>
        <w:t xml:space="preserve"> </w:t>
      </w:r>
      <w:r>
        <w:t xml:space="preserve">experience, academic coursework, and an extensive home lab environment.</w:t>
      </w:r>
    </w:p>
    <w:bookmarkEnd w:id="11"/>
    <w:bookmarkStart w:id="12" w:name="professional-experience"/>
    <w:p>
      <w:pPr>
        <w:pStyle w:val="Heading1"/>
      </w:pPr>
      <w:r>
        <w:t xml:space="preserve">Skills</w:t>
      </w:r>
    </w:p>
    <w:p>
      <w:pPr>
        <w:pStyle w:val="Heading2"/>
      </w:pPr>
      <w:r>
        <w:t xml:space="preserve">Technical &amp; Programming</w:t>
      </w:r>
    </w:p>
    <w:p>
      <w:pPr>
        <w:pStyle w:val="Compact"/>
        <w:numPr>
          <w:ilvl w:val="0"/>
          <w:numId w:val="1011"/>
        </w:numPr>
      </w:pPr>
      <w:r>
        <w:t xml:space="preserve">Python</w:t>
      </w:r>
    </w:p>
    <w:p>
      <w:pPr>
        <w:pStyle w:val="Compact"/>
        <w:numPr>
          <w:ilvl w:val="0"/>
          <w:numId w:val="1011"/>
        </w:numPr>
      </w:pPr>
      <w:r>
        <w:t xml:space="preserve">Java</w:t>
      </w:r>
    </w:p>
    <w:p>
      <w:pPr>
        <w:pStyle w:val="Compact"/>
        <w:numPr>
          <w:ilvl w:val="0"/>
          <w:numId w:val="1011"/>
        </w:numPr>
      </w:pPr>
      <w:r>
        <w:t xml:space="preserve">SQL</w:t>
      </w:r>
    </w:p>
    <w:p>
      <w:pPr>
        <w:pStyle w:val="Compact"/>
        <w:numPr>
          <w:ilvl w:val="0"/>
          <w:numId w:val="1011"/>
        </w:numPr>
      </w:pPr>
      <w:r>
        <w:t xml:space="preserve">HTML/CSS</w:t>
      </w:r>
    </w:p>
    <w:p>
      <w:pPr>
        <w:pStyle w:val="Compact"/>
        <w:numPr>
          <w:ilvl w:val="0"/>
          <w:numId w:val="1011"/>
        </w:numPr>
      </w:pPr>
      <w:r>
        <w:t xml:space="preserve">Object-Oriented Programming</w:t>
      </w:r>
    </w:p>
    <w:p>
      <w:pPr>
        <w:pStyle w:val="Heading2"/>
      </w:pPr>
      <w:r>
        <w:t xml:space="preserve">IT Infrastructure &amp; Networking</w:t>
      </w:r>
    </w:p>
    <w:p>
      <w:pPr>
        <w:pStyle w:val="Compact"/>
        <w:numPr>
          <w:ilvl w:val="0"/>
          <w:numId w:val="1012"/>
        </w:numPr>
      </w:pPr>
      <w:r>
        <w:t xml:space="preserve">Linux System Administration</w:t>
      </w:r>
    </w:p>
    <w:p>
      <w:pPr>
        <w:pStyle w:val="Compact"/>
        <w:numPr>
          <w:ilvl w:val="0"/>
          <w:numId w:val="1012"/>
        </w:numPr>
      </w:pPr>
      <w:r>
        <w:t xml:space="preserve">Network Troubleshooting &amp; Diagnostics</w:t>
      </w:r>
    </w:p>
    <w:p>
      <w:pPr>
        <w:pStyle w:val="Compact"/>
        <w:numPr>
          <w:ilvl w:val="0"/>
          <w:numId w:val="1012"/>
        </w:numPr>
      </w:pPr>
      <w:r>
        <w:t xml:space="preserve">VPN Configuration &amp; Management</w:t>
      </w:r>
    </w:p>
    <w:p>
      <w:pPr>
        <w:pStyle w:val="Compact"/>
        <w:numPr>
          <w:ilvl w:val="0"/>
          <w:numId w:val="1012"/>
        </w:numPr>
      </w:pPr>
      <w:r>
        <w:t xml:space="preserve">Docker / Containerization</w:t>
      </w:r>
    </w:p>
    <w:p>
      <w:pPr>
        <w:pStyle w:val="Compact"/>
        <w:numPr>
          <w:ilvl w:val="0"/>
          <w:numId w:val="1012"/>
        </w:numPr>
      </w:pPr>
      <w:r>
        <w:t xml:space="preserve">Git Version Control</w:t>
      </w:r>
    </w:p>
    <w:p>
      <w:pPr>
        <w:pStyle w:val="Heading2"/>
      </w:pPr>
      <w:r>
        <w:t xml:space="preserve">Hardware &amp; Diagnostics</w:t>
      </w:r>
    </w:p>
    <w:p>
      <w:pPr>
        <w:pStyle w:val="Compact"/>
        <w:numPr>
          <w:ilvl w:val="0"/>
          <w:numId w:val="1013"/>
        </w:numPr>
      </w:pPr>
      <w:r>
        <w:t xml:space="preserve">Enterprise Hardware/Software Troubleshooting</w:t>
      </w:r>
    </w:p>
    <w:p>
      <w:pPr>
        <w:pStyle w:val="Compact"/>
        <w:numPr>
          <w:ilvl w:val="0"/>
          <w:numId w:val="1013"/>
        </w:numPr>
      </w:pPr>
      <w:r>
        <w:t xml:space="preserve">Root Cause Analysis</w:t>
      </w:r>
    </w:p>
    <w:p>
      <w:pPr>
        <w:pStyle w:val="Compact"/>
        <w:numPr>
          <w:ilvl w:val="0"/>
          <w:numId w:val="1013"/>
        </w:numPr>
      </w:pPr>
      <w:r>
        <w:t xml:space="preserve">PC &amp; Server Hardware Diagnostics</w:t>
      </w:r>
    </w:p>
    <w:p>
      <w:pPr>
        <w:pStyle w:val="Heading2"/>
      </w:pPr>
      <w:r>
        <w:t xml:space="preserve">Professional &amp; Communication</w:t>
      </w:r>
    </w:p>
    <w:p>
      <w:pPr>
        <w:pStyle w:val="Compact"/>
        <w:numPr>
          <w:ilvl w:val="0"/>
          <w:numId w:val="1014"/>
        </w:numPr>
      </w:pPr>
      <w:r>
        <w:t xml:space="preserve">Technical Documentation</w:t>
      </w:r>
    </w:p>
    <w:p>
      <w:pPr>
        <w:pStyle w:val="Compact"/>
        <w:numPr>
          <w:ilvl w:val="0"/>
          <w:numId w:val="1014"/>
        </w:numPr>
      </w:pPr>
      <w:r>
        <w:t xml:space="preserve">Customer Service &amp; Issue Resolution</w:t>
      </w:r>
    </w:p>
    <w:p>
      <w:pPr>
        <w:pStyle w:val="Compact"/>
        <w:numPr>
          <w:ilvl w:val="0"/>
          <w:numId w:val="1014"/>
        </w:numPr>
      </w:pPr>
      <w:r>
        <w:t xml:space="preserve">Cross-Functional Communication (technical &amp; non-technical stakeholders)</w:t>
      </w:r>
    </w:p>
    <w:p>
      <w:pPr>
        <w:pStyle w:val="Heading1"/>
      </w:pPr>
      <w:r>
        <w:t xml:space="preserve">Professional Experience</w:t>
      </w:r>
    </w:p>
    <w:p>
      <w:pPr>
        <w:pStyle w:val="FirstParagraph"/>
      </w:pPr>
      <w:r>
        <w:rPr>
          <w:b/>
          <w:bCs/>
        </w:rPr>
        <w:t xml:space="preserve">Jabil — Level 1 Diagnostic Technician</w:t>
      </w:r>
      <w:r>
        <w:t xml:space="preserve"> </w:t>
      </w:r>
      <w:r>
        <w:t xml:space="preserve">(Northern Kentucky / Cincinnati Area)</w:t>
      </w:r>
      <w:r>
        <w:br/>
      </w:r>
      <w:r>
        <w:t xml:space="preserve">Aug 2025 – Present</w:t>
      </w:r>
    </w:p>
    <w:p>
      <w:pPr>
        <w:pStyle w:val="Compact"/>
        <w:numPr>
          <w:ilvl w:val="0"/>
          <w:numId w:val="1001"/>
        </w:numPr>
      </w:pPr>
      <w:r>
        <w:t xml:space="preserve">Diagnose and resolve hardware and software defects in enterprise-level servers</w:t>
      </w:r>
    </w:p>
    <w:p>
      <w:pPr>
        <w:pStyle w:val="Compact"/>
        <w:numPr>
          <w:ilvl w:val="0"/>
          <w:numId w:val="1001"/>
        </w:numPr>
      </w:pPr>
      <w:r>
        <w:t xml:space="preserve">Independently troubleshoot complex issues under time pressure with minimal or no documentation</w:t>
      </w:r>
    </w:p>
    <w:p>
      <w:pPr>
        <w:pStyle w:val="Compact"/>
        <w:numPr>
          <w:ilvl w:val="0"/>
          <w:numId w:val="1001"/>
        </w:numPr>
      </w:pPr>
      <w:r>
        <w:t xml:space="preserve">Identify root causes of failures across server components including storage, memory, networking hardware, and firmware</w:t>
      </w:r>
    </w:p>
    <w:p>
      <w:pPr>
        <w:pStyle w:val="Compact"/>
        <w:numPr>
          <w:ilvl w:val="0"/>
          <w:numId w:val="1001"/>
        </w:numPr>
      </w:pPr>
      <w:r>
        <w:t xml:space="preserve">Develop systematic debugging methodologies and document findings for team reference</w:t>
      </w:r>
    </w:p>
    <w:p>
      <w:pPr>
        <w:pStyle w:val="FirstParagraph"/>
      </w:pPr>
      <w:r>
        <w:rPr>
          <w:b/>
        </w:rPr>
        <w:t>Walmart — Maintenance</w:t>
      </w:r>
      <w:r>
        <w:t xml:space="preserve"> </w:t>
      </w:r>
      <w:r>
        <w:t>(Dry Ridge, KY)</w:t>
      </w:r>
      <w:r>
        <w:br/>
      </w:r>
      <w:r>
        <w:t>Mar 2022 – Dec 2022</w:t>
      </w:r>
    </w:p>
    <w:p>
      <w:pPr>
        <w:pStyle w:val="Compact"/>
        <w:numPr>
          <w:ilvl w:val="0"/>
          <w:numId w:val="1003"/>
        </w:numPr>
      </w:pPr>
      <w:r>
        <w:t>Performed general maintenance and safety checks in a retail environment</w:t>
      </w:r>
    </w:p>
    <w:p>
      <w:pPr>
        <w:pStyle w:val="FirstParagraph"/>
      </w:pPr>
      <w:r>
        <w:rPr>
          <w:b/>
        </w:rPr>
        <w:t>Walmart — Associate</w:t>
      </w:r>
      <w:r>
        <w:t xml:space="preserve"> </w:t>
      </w:r>
      <w:r>
        <w:t>(Dry Ridge, KY)</w:t>
      </w:r>
      <w:r>
        <w:br/>
      </w:r>
      <w:r>
        <w:t>Feb 2021 – Dec 2021</w:t>
      </w:r>
    </w:p>
    <w:p>
      <w:pPr>
        <w:pStyle w:val="Compact"/>
        <w:numPr>
          <w:ilvl w:val="0"/>
          <w:numId w:val="1003"/>
        </w:numPr>
      </w:pPr>
      <w:r>
        <w:t>Maintained store cleanliness and organization to support a safe, efficient shopping environment</w:t>
      </w:r>
    </w:p>
    <w:p>
      <w:pPr>
        <w:pStyle w:val="FirstParagraph"/>
      </w:pPr>
      <w:r>
        <w:rPr>
          <w:b/>
          <w:bCs/>
        </w:rPr>
        <w:t xml:space="preserve">Uber — Driver</w:t>
      </w:r>
      <w:r>
        <w:t xml:space="preserve"> </w:t>
      </w:r>
      <w:r>
        <w:t xml:space="preserve">(Cincinnati, OH)</w:t>
      </w:r>
      <w:r>
        <w:br/>
      </w:r>
      <w:r>
        <w:t>Dec 2017 – Aug 2025</w:t>
      </w:r>
    </w:p>
    <w:p>
      <w:pPr>
        <w:pStyle w:val="Compact"/>
        <w:numPr>
          <w:ilvl w:val="0"/>
          <w:numId w:val="1002"/>
        </w:numPr>
      </w:pPr>
      <w:r>
        <w:t xml:space="preserve">Transport customers safely and efficiently; maintain consistently high customer rating</w:t>
      </w:r>
    </w:p>
    <w:p>
      <w:pPr>
        <w:pStyle w:val="FirstParagraph"/>
      </w:pPr>
      <w:r>
        <w:rPr>
          <w:b/>
          <w:bCs/>
        </w:rPr>
        <w:t xml:space="preserve">Lyft Inc. — Driver</w:t>
      </w:r>
      <w:r>
        <w:t xml:space="preserve"> </w:t>
      </w:r>
      <w:r>
        <w:t xml:space="preserve">(San Diego, CA)</w:t>
      </w:r>
      <w:r>
        <w:br/>
      </w:r>
      <w:r>
        <w:t xml:space="preserve">Dec 2017 – Jan 2021</w:t>
      </w:r>
    </w:p>
    <w:p>
      <w:pPr>
        <w:pStyle w:val="Compact"/>
        <w:numPr>
          <w:ilvl w:val="0"/>
          <w:numId w:val="1003"/>
        </w:numPr>
      </w:pPr>
      <w:r>
        <w:t xml:space="preserve">Transported customers safely with consistent on-time performance</w:t>
      </w:r>
    </w:p>
    <w:bookmarkEnd w:id="12"/>
    <w:bookmarkStart w:id="20" w:name="technical-projects-home-lab"/>
    <w:p>
      <w:pPr>
        <w:pStyle w:val="FirstParagraph"/>
      </w:pPr>
      <w:r>
        <w:rPr>
          <w:b/>
        </w:rPr>
        <w:t>Bosch — Machine Operator</w:t>
      </w:r>
      <w:r>
        <w:t xml:space="preserve"> </w:t>
      </w:r>
      <w:r>
        <w:t>(Florence, KY)</w:t>
      </w:r>
      <w:r>
        <w:br/>
      </w:r>
      <w:r>
        <w:t>Feb 2016 – Dec 2017</w:t>
      </w:r>
    </w:p>
    <w:p>
      <w:pPr>
        <w:pStyle w:val="Compact"/>
        <w:numPr>
          <w:ilvl w:val="0"/>
          <w:numId w:val="1003"/>
        </w:numPr>
      </w:pPr>
      <w:r>
        <w:t>Operated and maintained production machinery</w:t>
      </w:r>
    </w:p>
    <w:p>
      <w:pPr>
        <w:pStyle w:val="Compact"/>
        <w:numPr>
          <w:ilvl w:val="0"/>
          <w:numId w:val="1003"/>
        </w:numPr>
      </w:pPr>
      <w:r>
        <w:t>Ensured safe operation in a manufacturing environment</w:t>
      </w:r>
    </w:p>
    <w:p>
      <w:pPr>
        <w:pStyle w:val="FirstParagraph"/>
      </w:pPr>
      <w:r>
        <w:rPr>
          <w:b/>
        </w:rPr>
        <w:t>Citi — Customer Service Representative</w:t>
      </w:r>
      <w:r>
        <w:t xml:space="preserve"> </w:t>
      </w:r>
      <w:r>
        <w:t>(Florence, KY)</w:t>
      </w:r>
      <w:r>
        <w:br/>
      </w:r>
      <w:r>
        <w:t>Jul 2015 – Dec 2015</w:t>
      </w:r>
    </w:p>
    <w:p>
      <w:pPr>
        <w:pStyle w:val="Compact"/>
        <w:numPr>
          <w:ilvl w:val="0"/>
          <w:numId w:val="1003"/>
        </w:numPr>
      </w:pPr>
      <w:r>
        <w:t>Handled customer account support and services</w:t>
      </w:r>
    </w:p>
    <w:p>
      <w:pPr>
        <w:pStyle w:val="Compact"/>
        <w:numPr>
          <w:ilvl w:val="0"/>
          <w:numId w:val="1003"/>
        </w:numPr>
      </w:pPr>
      <w:r>
        <w:t>Resolved issues and provided clear solutions over the phone</w:t>
      </w:r>
    </w:p>
    <w:p>
      <w:pPr>
        <w:pStyle w:val="FirstParagraph"/>
      </w:pPr>
      <w:r>
        <w:rPr>
          <w:b/>
        </w:rPr>
        <w:t>Eagle Manufacturing — Quality Inspector</w:t>
      </w:r>
      <w:r>
        <w:t xml:space="preserve"> </w:t>
      </w:r>
      <w:r>
        <w:t>(Florence, KY)</w:t>
      </w:r>
      <w:r>
        <w:br/>
      </w:r>
      <w:r>
        <w:t>May 2014 – December 2016</w:t>
      </w:r>
    </w:p>
    <w:p>
      <w:pPr>
        <w:pStyle w:val="Compact"/>
        <w:numPr>
          <w:ilvl w:val="0"/>
          <w:numId w:val="1003"/>
        </w:numPr>
      </w:pPr>
      <w:r>
        <w:t>Conducted quality inspections on Ford engine blocks</w:t>
      </w:r>
    </w:p>
    <w:p>
      <w:pPr>
        <w:pStyle w:val="Compact"/>
        <w:numPr>
          <w:ilvl w:val="0"/>
          <w:numId w:val="1003"/>
        </w:numPr>
      </w:pPr>
      <w:r>
        <w:t>Ensured compliance with production and engineering standards</w:t>
      </w:r>
    </w:p>
    <w:p>
      <w:pPr>
        <w:pStyle w:val="Heading1"/>
      </w:pPr>
      <w:r>
        <w:t xml:space="preserve">Technical Projects &amp; Home Lab</w:t>
      </w:r>
    </w:p>
    <w:bookmarkStart w:id="13" w:name="X26859e34ccba569f6353a4c7d95b1c49cfa7431"/>
    <w:p>
      <w:pPr>
        <w:pStyle w:val="Heading2"/>
      </w:pPr>
      <w:r>
        <w:t xml:space="preserve">Home Lab Infrastructure — The Tower (2025–Present)</w:t>
      </w:r>
    </w:p>
    <w:p>
      <w:pPr>
        <w:pStyle w:val="Compact"/>
        <w:numPr>
          <w:ilvl w:val="0"/>
          <w:numId w:val="1004"/>
        </w:numPr>
      </w:pPr>
      <w:r>
        <w:t xml:space="preserve">Built and maintain a Dell OptiPlex 7070 home server running Docker containers and KVM virtual machines</w:t>
      </w:r>
    </w:p>
    <w:p>
      <w:pPr>
        <w:pStyle w:val="Compact"/>
        <w:numPr>
          <w:ilvl w:val="0"/>
          <w:numId w:val="1004"/>
        </w:numPr>
      </w:pPr>
      <w:r>
        <w:t xml:space="preserve">Self-hosted services include: Plex Media Server, n8n workflow automation, Pi-hole DNS filtering, Portainer, and Home Assistant</w:t>
      </w:r>
    </w:p>
    <w:p>
      <w:pPr>
        <w:pStyle w:val="Compact"/>
        <w:numPr>
          <w:ilvl w:val="0"/>
          <w:numId w:val="1004"/>
        </w:numPr>
      </w:pPr>
      <w:r>
        <w:t xml:space="preserve">Configured Cloudflare Tunnel and Tailscale for secure remote access without exposing open ports to the internet</w:t>
      </w:r>
    </w:p>
    <w:p>
      <w:pPr>
        <w:pStyle w:val="Compact"/>
        <w:numPr>
          <w:ilvl w:val="0"/>
          <w:numId w:val="1004"/>
        </w:numPr>
      </w:pPr>
      <w:r>
        <w:t xml:space="preserve">Manages a Ubiquiti UDR7 router with multi-VLAN network segmentation across IoT, Guest, and VPN network zones</w:t>
      </w:r>
    </w:p>
    <w:p>
      <w:pPr>
        <w:pStyle w:val="Compact"/>
        <w:numPr>
          <w:ilvl w:val="0"/>
          <w:numId w:val="1004"/>
        </w:numPr>
      </w:pPr>
      <w:r>
        <w:t xml:space="preserve">Home Lab Documentation: </w:t>
      </w:r>
      <w:hyperlink r:id="rId11">
        <w:r>
          <w:rPr>
            <w:rStyle w:val="Hyperlink"/>
          </w:rPr>
          <w:t xml:space="preserve">https://github.com/Mikeaallen90/homelab-ai-blueprints</w:t>
        </w:r>
      </w:hyperlink>
    </w:p>
    <w:bookmarkEnd w:id="13"/>
    <w:bookmarkStart w:id="14" w:name="X8ee8f93f155d3e86bffc014c0b3bfb7a791736b"/>
    <w:p>
      <w:pPr>
        <w:pStyle w:val="Heading2"/>
      </w:pPr>
      <w:r>
        <w:t xml:space="preserve">NAS Administration — Synology DS225+ (2025–Present)</w:t>
      </w:r>
    </w:p>
    <w:p>
      <w:pPr>
        <w:pStyle w:val="Compact"/>
        <w:numPr>
          <w:ilvl w:val="0"/>
          <w:numId w:val="1005"/>
        </w:numPr>
      </w:pPr>
      <w:r>
        <w:t xml:space="preserve">Configured and manage a Synology NAS with 2-bay RAID 1 (btrfs) for data redundancy and fault tolerance</w:t>
      </w:r>
    </w:p>
    <w:p>
      <w:pPr>
        <w:pStyle w:val="Compact"/>
        <w:numPr>
          <w:ilvl w:val="0"/>
          <w:numId w:val="1005"/>
        </w:numPr>
      </w:pPr>
      <w:r>
        <w:t xml:space="preserve">Set up SMB file shares, user accounts, and access controls across multiple services</w:t>
      </w:r>
    </w:p>
    <w:p>
      <w:pPr>
        <w:pStyle w:val="Compact"/>
        <w:numPr>
          <w:ilvl w:val="0"/>
          <w:numId w:val="1005"/>
        </w:numPr>
      </w:pPr>
      <w:r>
        <w:t xml:space="preserve">Serves as the primary storage backend for all media, application data, and automated backups</w:t>
      </w:r>
    </w:p>
    <w:bookmarkEnd w:id="14"/>
    <w:bookmarkStart w:id="15" w:name="n8n-workflow-automation-2025present"/>
    <w:p>
      <w:pPr>
        <w:pStyle w:val="Heading2"/>
      </w:pPr>
      <w:r>
        <w:t xml:space="preserve">n8n Workflow Automation (2025–Present)</w:t>
      </w:r>
    </w:p>
    <w:p>
      <w:pPr>
        <w:pStyle w:val="Compact"/>
        <w:numPr>
          <w:ilvl w:val="0"/>
          <w:numId w:val="1006"/>
        </w:numPr>
      </w:pPr>
      <w:r>
        <w:t xml:space="preserve">Self-hosted n8n instance for workflow automation, API integrations, and scheduled task execution</w:t>
      </w:r>
    </w:p>
    <w:p>
      <w:pPr>
        <w:pStyle w:val="Compact"/>
        <w:numPr>
          <w:ilvl w:val="0"/>
          <w:numId w:val="1006"/>
        </w:numPr>
      </w:pPr>
      <w:r>
        <w:t xml:space="preserve">Built automated workflows for notifications, data processing, and smart home event triggers</w:t>
      </w:r>
    </w:p>
    <w:p>
      <w:pPr>
        <w:pStyle w:val="Compact"/>
        <w:numPr>
          <w:ilvl w:val="0"/>
          <w:numId w:val="1006"/>
        </w:numPr>
      </w:pPr>
      <w:r>
        <w:t xml:space="preserve">Exposed securely via Cloudflare Tunnel for remote webhook access</w:t>
      </w:r>
    </w:p>
    <w:bookmarkEnd w:id="15"/>
    <w:bookmarkStart w:id="16" w:name="pi-hole-dns-filtering-2025present"/>
    <w:p>
      <w:pPr>
        <w:pStyle w:val="Heading2"/>
      </w:pPr>
      <w:r>
        <w:t xml:space="preserve">Pi-hole DNS Filtering (2025–Present)</w:t>
      </w:r>
    </w:p>
    <w:p>
      <w:pPr>
        <w:pStyle w:val="Compact"/>
        <w:numPr>
          <w:ilvl w:val="0"/>
          <w:numId w:val="1007"/>
        </w:numPr>
      </w:pPr>
      <w:r>
        <w:t xml:space="preserve">Deployed Pi-hole as a network-wide DNS sinkhole for ad blocking and content filtering</w:t>
      </w:r>
    </w:p>
    <w:p>
      <w:pPr>
        <w:pStyle w:val="Compact"/>
        <w:numPr>
          <w:ilvl w:val="0"/>
          <w:numId w:val="1007"/>
        </w:numPr>
      </w:pPr>
      <w:r>
        <w:t xml:space="preserve">Configured VLAN-aware DNS routing, applying filtering policies across multiple network segments including IoT devices</w:t>
      </w:r>
    </w:p>
    <w:bookmarkEnd w:id="16"/>
    <w:bookmarkStart w:id="17" w:name="Xc6d953512edf23273382b1a04db0ddfe2f2e07b"/>
    <w:p>
      <w:pPr>
        <w:pStyle w:val="Heading2"/>
      </w:pPr>
      <w:r>
        <w:t xml:space="preserve">Home Automation &amp; Smart Home Integration (2025–Present)</w:t>
      </w:r>
    </w:p>
    <w:p>
      <w:pPr>
        <w:pStyle w:val="Compact"/>
        <w:numPr>
          <w:ilvl w:val="0"/>
          <w:numId w:val="1008"/>
        </w:numPr>
      </w:pPr>
      <w:r>
        <w:t xml:space="preserve">Migrated Home Assistant from Raspberry Pi 4 to a KVM virtual machine for improved reliability and performance</w:t>
      </w:r>
    </w:p>
    <w:p>
      <w:pPr>
        <w:pStyle w:val="Compact"/>
        <w:numPr>
          <w:ilvl w:val="0"/>
          <w:numId w:val="1008"/>
        </w:numPr>
      </w:pPr>
      <w:r>
        <w:t xml:space="preserve">Built YAML-based automations to control lights, media, and device states across SmartThings, Google Home, and other platforms</w:t>
      </w:r>
    </w:p>
    <w:p>
      <w:pPr>
        <w:pStyle w:val="Compact"/>
        <w:numPr>
          <w:ilvl w:val="0"/>
          <w:numId w:val="1008"/>
        </w:numPr>
      </w:pPr>
      <w:r>
        <w:t xml:space="preserve">Automated Android device using Tasker with AutoRemote, AutoTools, and AutoWeb plugins</w:t>
      </w:r>
    </w:p>
    <w:p>
      <w:pPr>
        <w:pStyle w:val="Compact"/>
        <w:numPr>
          <w:ilvl w:val="0"/>
          <w:numId w:val="1008"/>
        </w:numPr>
      </w:pPr>
      <w:r>
        <w:t xml:space="preserve">Created custom notification handlers for media playback, alerts, and inter-device communication</w:t>
      </w:r>
    </w:p>
    <w:bookmarkEnd w:id="17"/>
    <w:bookmarkStart w:id="18" w:name="X7da86c2870a87390278ddd06fabd69a0233fd24"/>
    <w:p>
      <w:pPr>
        <w:pStyle w:val="Heading2"/>
      </w:pPr>
      <w:r>
        <w:t xml:space="preserve">Google Cloud Integration for Smart Home Devices (May 2025)</w:t>
      </w:r>
    </w:p>
    <w:p>
      <w:pPr>
        <w:pStyle w:val="Compact"/>
        <w:numPr>
          <w:ilvl w:val="0"/>
          <w:numId w:val="1009"/>
        </w:numPr>
      </w:pPr>
      <w:r>
        <w:t xml:space="preserve">Used Google Cloud Console and API credentials to connect Home Assistant with Google services</w:t>
      </w:r>
    </w:p>
    <w:p>
      <w:pPr>
        <w:pStyle w:val="Compact"/>
        <w:numPr>
          <w:ilvl w:val="0"/>
          <w:numId w:val="1009"/>
        </w:numPr>
      </w:pPr>
      <w:r>
        <w:t xml:space="preserve">Navigated OAuth consent screen setup, enabled required APIs, and configured device linking</w:t>
      </w:r>
    </w:p>
    <w:p>
      <w:pPr>
        <w:pStyle w:val="Compact"/>
        <w:numPr>
          <w:ilvl w:val="0"/>
          <w:numId w:val="1009"/>
        </w:numPr>
      </w:pPr>
      <w:r>
        <w:t xml:space="preserve">Integrated Google Nest cameras into Home Assistant via Google’s Device Access sandbox</w:t>
      </w:r>
    </w:p>
    <w:bookmarkEnd w:id="18"/>
    <w:bookmarkStart w:id="19" w:name="cloud-vpn-lab-openvpn-on-aws-april-2025"/>
    <w:p>
      <w:pPr>
        <w:pStyle w:val="Heading2"/>
      </w:pPr>
      <w:r>
        <w:t xml:space="preserve">Cloud VPN Lab — OpenVPN on AWS (April 2025)</w:t>
      </w:r>
    </w:p>
    <w:p>
      <w:pPr>
        <w:pStyle w:val="Compact"/>
        <w:numPr>
          <w:ilvl w:val="0"/>
          <w:numId w:val="1010"/>
        </w:numPr>
      </w:pPr>
      <w:r>
        <w:t xml:space="preserve">Deployed a virtual machine on AWS and installed OpenVPN for secure tunneled access</w:t>
      </w:r>
    </w:p>
    <w:p>
      <w:pPr>
        <w:pStyle w:val="Compact"/>
        <w:numPr>
          <w:ilvl w:val="0"/>
          <w:numId w:val="1010"/>
        </w:numPr>
      </w:pPr>
      <w:r>
        <w:t xml:space="preserve">Connected personal devices to VPN, demonstrating VM setup, remote access, and cloud configuration knowledge</w:t>
      </w:r>
    </w:p>
    <w:bookmarkEnd w:id="19"/>
    <w:bookmarkEnd w:id="20"/>
    <w:bookmarkStart w:id="21" w:name="certifications"/>
    <w:p>
      <w:pPr>
        <w:pStyle w:val="Heading1"/>
      </w:pPr>
      <w:r>
        <w:t xml:space="preserve">Certifications</w:t>
      </w:r>
    </w:p>
    <w:p>
      <w:pPr>
        <w:pStyle w:val="FirstParagraph"/>
      </w:pPr>
      <w:r>
        <w:t xml:space="preserve">TestOut PC Pro</w:t>
      </w:r>
      <w:r>
        <w:br/>
      </w:r>
      <w:r>
        <w:t xml:space="preserve">TestOut Network Pro</w:t>
      </w:r>
      <w:r>
        <w:br/>
      </w:r>
      <w:r>
        <w:t xml:space="preserve">TestOut Security Pro</w:t>
      </w:r>
      <w:r>
        <w:br/>
      </w:r>
      <w:r>
        <w:t xml:space="preserve">CompTIA Network+ (in progress)</w:t>
      </w:r>
    </w:p>
    <w:p>
      <w:pPr>
        <w:pStyle w:val="BodyText"/>
      </w:pPr>
      <w:r>
        <w:t>Associate Degree, Software Development</w:t>
      </w:r>
    </w:p>
    <w:bookmarkEnd w:id="21"/>
    <w:bookmarkStart w:id="22" w:name="education"/>
    <w:p>
      <w:pPr>
        <w:pStyle w:val="Heading1"/>
      </w:pPr>
      <w:r>
        <w:t xml:space="preserve">Education</w:t>
      </w:r>
    </w:p>
    <w:p>
      <w:pPr>
        <w:pStyle w:val="FirstParagraph"/>
      </w:pPr>
      <w:r>
        <w:t xml:space="preserve">Gateway Community and Technical College — Associate Degree, Software Development</w:t>
      </w:r>
      <w:r>
        <w:br/>
      </w:r>
      <w:r>
        <w:t>Aug 2023 – Dec 2025</w:t>
      </w:r>
    </w:p>
    <w:p>
      <w:pPr>
        <w:pStyle w:val="BodyText"/>
      </w:pPr>
      <w:r>
        <w:t xml:space="preserve">Thornton Township High School — High School Diploma</w:t>
      </w:r>
      <w:r>
        <w:br/>
      </w:r>
      <w:r>
        <w:t xml:space="preserve">Aug 2005 – May 2008</w:t>
      </w:r>
    </w:p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yperlink" Target="https://michaelallen.tech" TargetMode="External"/><Relationship Id="rId10" Type="http://schemas.openxmlformats.org/officeDocument/2006/relationships/hyperlink" Target="https://www.linkedin.com/in/mike-allen-13905a292/" TargetMode="External"/><Relationship Id="rId11" Type="http://schemas.openxmlformats.org/officeDocument/2006/relationships/hyperlink" Target="https://github.com/Mikeaallen90/homelab-ai-blueprints" TargetMode="External"/></Relationships>
</file>

<file path=word/_rels/footnotes.xml.rels><?xml version='1.0' encoding='UTF-8' standalone='yes'?>
<Relationships xmlns="http://schemas.openxmlformats.org/package/2006/relationships"><Relationship Id="rId9" Type="http://schemas.openxmlformats.org/officeDocument/2006/relationships/hyperlink" Target="https://michaelallen.tech" TargetMode="External"/><Relationship Id="rId10" Type="http://schemas.openxmlformats.org/officeDocument/2006/relationships/hyperlink" Target="https://www.linkedin.com/in/mike-allen-13905a292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2026-05-22T00:44:12Z</dcterms:created>
  <dcterms:modified xsi:type="dcterms:W3CDTF">2026-05-22T00:44:12Z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